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87A6F">
        <w:rPr>
          <w:b/>
          <w:sz w:val="28"/>
          <w:szCs w:val="28"/>
          <w:bdr w:val="none" w:sz="0" w:space="0" w:color="auto" w:frame="1"/>
        </w:rPr>
        <w:t>Relatório de atividades da Secretaria Municipal de Assistência Social/</w:t>
      </w:r>
      <w:proofErr w:type="spellStart"/>
      <w:r w:rsidRPr="00487A6F">
        <w:rPr>
          <w:b/>
          <w:sz w:val="28"/>
          <w:szCs w:val="28"/>
          <w:bdr w:val="none" w:sz="0" w:space="0" w:color="auto" w:frame="1"/>
        </w:rPr>
        <w:t>Cras</w:t>
      </w:r>
      <w:proofErr w:type="spellEnd"/>
      <w:r w:rsidRPr="00487A6F">
        <w:rPr>
          <w:b/>
          <w:sz w:val="28"/>
          <w:szCs w:val="28"/>
          <w:bdr w:val="none" w:sz="0" w:space="0" w:color="auto" w:frame="1"/>
        </w:rPr>
        <w:t xml:space="preserve"> Sagrada Família/Gabinete da Primeira Dama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87A6F">
        <w:rPr>
          <w:b/>
          <w:sz w:val="28"/>
          <w:szCs w:val="28"/>
          <w:bdr w:val="none" w:sz="0" w:space="0" w:color="auto" w:frame="1"/>
        </w:rPr>
        <w:t>De 15 a 18 de abril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</w:rPr>
        <w:t>  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As crianças e mães atendidas pelo programa Primeira Infância Melhor (PIM/Criança Feliz) comemoraram a Páscoa no dia 17 de abril. No auditório da Secretaria Municipal de Saúde, os pequenos, as mães e os visitadores do Criança Feliz confraternizaram.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A diversão ficou por conta da presença do Coelhinho da Páscoa, das pinturas de rosto, das brincadeiras que trabalham a motricidade, do lanche (sanduíches e refrigerante) e de um vídeo sobre o verdadeiro significado da Páscoa – a ressurreição de Jesus.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A atividade contou com a visita da primeira dama Eliane Amaral Costa, que, em nome do prefeito Nilson Paulo Costa, agradeceu o trabalho dos visitadores e a presença das mães e das crianças e desejou uma feliz e abençoada Páscoa a todos.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No final todos receberam uma caixa de bombons.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 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 xml:space="preserve">As crianças e adolescentes atendidos no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Cras</w:t>
      </w:r>
      <w:proofErr w:type="spellEnd"/>
      <w:r w:rsidRPr="00487A6F">
        <w:rPr>
          <w:sz w:val="28"/>
          <w:szCs w:val="28"/>
          <w:bdr w:val="none" w:sz="0" w:space="0" w:color="auto" w:frame="1"/>
        </w:rPr>
        <w:t xml:space="preserve"> Sagrada Família tiveram um dia divertido em 16 de abril. Eles haviam confeccionado cestas de Páscoa usando latas e EVA, e a primeira dama Eliane Amaral Costa forneceu balas e bombons para encher as cestas. A entrega dos doces aconteceu em clima descontraído e festivo, pela manhã e à tarde.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 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Os integrantes do Conselho Municipal dos Direitos da Criança e do Adolescente (</w:t>
      </w:r>
      <w:proofErr w:type="spellStart"/>
      <w:r w:rsidRPr="00487A6F">
        <w:rPr>
          <w:sz w:val="28"/>
          <w:szCs w:val="28"/>
          <w:bdr w:val="none" w:sz="0" w:space="0" w:color="auto" w:frame="1"/>
        </w:rPr>
        <w:t>Comdica</w:t>
      </w:r>
      <w:proofErr w:type="spellEnd"/>
      <w:r w:rsidRPr="00487A6F">
        <w:rPr>
          <w:sz w:val="28"/>
          <w:szCs w:val="28"/>
          <w:bdr w:val="none" w:sz="0" w:space="0" w:color="auto" w:frame="1"/>
        </w:rPr>
        <w:t>) de Redentora, reuniram-se com a primeira dama Eliane Amaral Costa, no dia 15 de abril, na Secretaria Municipal de Assistência Social.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lastRenderedPageBreak/>
        <w:t xml:space="preserve">Os objetivos da reunião foram eleger os membros da diretoria do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Comdica</w:t>
      </w:r>
      <w:proofErr w:type="spellEnd"/>
      <w:r w:rsidRPr="00487A6F">
        <w:rPr>
          <w:sz w:val="28"/>
          <w:szCs w:val="28"/>
          <w:bdr w:val="none" w:sz="0" w:space="0" w:color="auto" w:frame="1"/>
        </w:rPr>
        <w:t xml:space="preserve"> e montar uma comissão para trabalhar a eleição do Conselho Tutelar, que será realizada em outubro.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 xml:space="preserve">Rosana Hermann foi eleita como presidente do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Comdica</w:t>
      </w:r>
      <w:proofErr w:type="spellEnd"/>
      <w:r w:rsidRPr="00487A6F">
        <w:rPr>
          <w:sz w:val="28"/>
          <w:szCs w:val="28"/>
          <w:bdr w:val="none" w:sz="0" w:space="0" w:color="auto" w:frame="1"/>
        </w:rPr>
        <w:t xml:space="preserve">. Lúcia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Tontini</w:t>
      </w:r>
      <w:proofErr w:type="spellEnd"/>
      <w:r w:rsidRPr="00487A6F">
        <w:rPr>
          <w:sz w:val="28"/>
          <w:szCs w:val="28"/>
          <w:bdr w:val="none" w:sz="0" w:space="0" w:color="auto" w:frame="1"/>
        </w:rPr>
        <w:t xml:space="preserve"> é a vice-presidente. Daiane Schroeder é a secretária e Cristiane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Pivetta</w:t>
      </w:r>
      <w:proofErr w:type="spellEnd"/>
      <w:r w:rsidRPr="00487A6F">
        <w:rPr>
          <w:sz w:val="28"/>
          <w:szCs w:val="28"/>
          <w:bdr w:val="none" w:sz="0" w:space="0" w:color="auto" w:frame="1"/>
        </w:rPr>
        <w:t>, a segunda secretária.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 xml:space="preserve">A comissão que trabalhará na eleição do Conselho Tutelar é composta por Rosana Hermann, Daiane Schroeder e Cristiane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Pivetta</w:t>
      </w:r>
      <w:proofErr w:type="spellEnd"/>
      <w:r w:rsidRPr="00487A6F">
        <w:rPr>
          <w:sz w:val="28"/>
          <w:szCs w:val="28"/>
          <w:bdr w:val="none" w:sz="0" w:space="0" w:color="auto" w:frame="1"/>
        </w:rPr>
        <w:t xml:space="preserve"> (do setor governamental) e por Wanderson Coimbra Oliveira, Juliano Langner Silva e Lúcia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Tontoni</w:t>
      </w:r>
      <w:proofErr w:type="spellEnd"/>
      <w:r w:rsidRPr="00487A6F">
        <w:rPr>
          <w:sz w:val="28"/>
          <w:szCs w:val="28"/>
          <w:bdr w:val="none" w:sz="0" w:space="0" w:color="auto" w:frame="1"/>
        </w:rPr>
        <w:t xml:space="preserve"> (da sociedade civil).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 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</w:rPr>
        <w:t>   </w:t>
      </w:r>
      <w:r w:rsidRPr="00487A6F">
        <w:rPr>
          <w:sz w:val="28"/>
          <w:szCs w:val="28"/>
          <w:bdr w:val="none" w:sz="0" w:space="0" w:color="auto" w:frame="1"/>
        </w:rPr>
        <w:t>Atendimento semanal do dia 15/04/2019 a 18/04/2019 no CRAS- Sagrada Família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 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2 Visitas domiciliar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2 Atendimentos individual psicológico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35 Atendimentos individual social (das mais variadas demandas,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Ainda ocorreram as seguintes atividades que segue: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-Respondidos ofícios do Fórum;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-Planejamento em equipe;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-Atendimento em conjunto com o Conselho Tutelar;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> </w:t>
      </w:r>
    </w:p>
    <w:p w:rsid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487A6F">
        <w:rPr>
          <w:sz w:val="28"/>
          <w:szCs w:val="28"/>
          <w:bdr w:val="none" w:sz="0" w:space="0" w:color="auto" w:frame="1"/>
        </w:rPr>
        <w:t>Atividades da assistente de imprensa</w:t>
      </w:r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87A6F" w:rsidRPr="00487A6F" w:rsidRDefault="00487A6F" w:rsidP="00487A6F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7A6F">
        <w:rPr>
          <w:sz w:val="28"/>
          <w:szCs w:val="28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487A6F">
        <w:rPr>
          <w:sz w:val="28"/>
          <w:szCs w:val="28"/>
          <w:bdr w:val="none" w:sz="0" w:space="0" w:color="auto" w:frame="1"/>
        </w:rPr>
        <w:t>Facebook</w:t>
      </w:r>
      <w:proofErr w:type="spellEnd"/>
      <w:r w:rsidRPr="00487A6F">
        <w:rPr>
          <w:sz w:val="28"/>
          <w:szCs w:val="28"/>
          <w:bdr w:val="none" w:sz="0" w:space="0" w:color="auto" w:frame="1"/>
        </w:rPr>
        <w:t>.</w:t>
      </w:r>
    </w:p>
    <w:p w:rsidR="00D34807" w:rsidRPr="00487A6F" w:rsidRDefault="00D34807" w:rsidP="00487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4807" w:rsidRPr="00487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6F"/>
    <w:rsid w:val="00487A6F"/>
    <w:rsid w:val="00D3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93644-66FA-404A-814A-794C46F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8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2019-04-22T12:03:00Z</dcterms:created>
  <dcterms:modified xsi:type="dcterms:W3CDTF">2019-04-22T12:06:00Z</dcterms:modified>
</cp:coreProperties>
</file>